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</w:t>
      </w:r>
      <w:r w:rsidR="00784BD8">
        <w:rPr>
          <w:rFonts w:hint="eastAsia"/>
          <w:b/>
          <w:sz w:val="28"/>
          <w:u w:val="single"/>
        </w:rPr>
        <w:t>四</w:t>
      </w:r>
      <w:r w:rsidR="00784BD8">
        <w:rPr>
          <w:b/>
          <w:sz w:val="28"/>
          <w:u w:val="single"/>
        </w:rPr>
        <w:t>（</w:t>
      </w:r>
      <w:r w:rsidR="00784BD8">
        <w:rPr>
          <w:rFonts w:hint="eastAsia"/>
          <w:b/>
          <w:sz w:val="28"/>
          <w:u w:val="single"/>
        </w:rPr>
        <w:t>4</w:t>
      </w:r>
      <w:r w:rsidR="00784BD8">
        <w:rPr>
          <w:b/>
          <w:sz w:val="28"/>
          <w:u w:val="single"/>
        </w:rPr>
        <w:t>）</w:t>
      </w:r>
      <w:r w:rsidRPr="00EB5878">
        <w:rPr>
          <w:rFonts w:hint="eastAsia"/>
          <w:b/>
          <w:sz w:val="28"/>
          <w:u w:val="single"/>
        </w:rPr>
        <w:t xml:space="preserve"> 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D472FB">
        <w:rPr>
          <w:b/>
          <w:sz w:val="28"/>
          <w:u w:val="single"/>
        </w:rPr>
        <w:t>10</w:t>
      </w:r>
      <w:r w:rsidRPr="00EB5878">
        <w:rPr>
          <w:rFonts w:hint="eastAsia"/>
          <w:b/>
          <w:sz w:val="28"/>
          <w:u w:val="single"/>
        </w:rPr>
        <w:t xml:space="preserve">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Default="006738CC" w:rsidP="006738CC">
      <w:pPr>
        <w:jc w:val="left"/>
      </w:pPr>
    </w:p>
    <w:p w:rsidR="00653E37" w:rsidRPr="00BA03A5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E23498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一</w:t>
            </w: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完成</w:t>
            </w:r>
            <w:r>
              <w:t>练习卷</w:t>
            </w:r>
            <w:r>
              <w:rPr>
                <w:rFonts w:hint="eastAsia"/>
              </w:rPr>
              <w:t>3</w:t>
            </w:r>
          </w:p>
          <w:p w:rsidR="00E23498" w:rsidRPr="00783C80" w:rsidRDefault="00E23498" w:rsidP="00E23498">
            <w:pPr>
              <w:jc w:val="left"/>
            </w:pP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E23498" w:rsidRDefault="00E23498" w:rsidP="00E23498">
            <w:pPr>
              <w:jc w:val="left"/>
            </w:pP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练习卷</w:t>
            </w:r>
            <w:r>
              <w:rPr>
                <w:rFonts w:ascii="黑体" w:eastAsia="黑体" w:hAnsi="黑体" w:hint="eastAsia"/>
                <w:szCs w:val="21"/>
              </w:rPr>
              <w:t>3</w:t>
            </w:r>
          </w:p>
          <w:p w:rsidR="00E23498" w:rsidRPr="00783C80" w:rsidRDefault="00E23498" w:rsidP="00E23498">
            <w:pPr>
              <w:jc w:val="left"/>
            </w:pPr>
          </w:p>
        </w:tc>
        <w:tc>
          <w:tcPr>
            <w:tcW w:w="1701" w:type="dxa"/>
          </w:tcPr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center"/>
            </w:pPr>
          </w:p>
          <w:p w:rsidR="00E23498" w:rsidRDefault="00E23498" w:rsidP="00E23498">
            <w:pPr>
              <w:jc w:val="center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436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期中复习第11课和语文园地三</w:t>
            </w:r>
          </w:p>
        </w:tc>
        <w:tc>
          <w:tcPr>
            <w:tcW w:w="3260" w:type="dxa"/>
          </w:tcPr>
          <w:p w:rsidR="00AE4369" w:rsidRDefault="00AE4369" w:rsidP="00AE4369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抄写第11课词语，每个两遍。</w:t>
            </w:r>
          </w:p>
          <w:p w:rsidR="00AE4369" w:rsidRDefault="00AE4369" w:rsidP="00AE4369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抄写语文园地三日积月累。</w:t>
            </w:r>
          </w:p>
          <w:p w:rsidR="00AE4369" w:rsidRDefault="00AE4369" w:rsidP="00AE4369">
            <w:pPr>
              <w:numPr>
                <w:ilvl w:val="0"/>
                <w:numId w:val="3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阅读《阅读空间》第77-79页。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1.抄写第11课词语，每个两遍。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2.抄写语文园地三日积月累。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  <w:tr w:rsidR="00E2349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23498" w:rsidRDefault="00E23498" w:rsidP="00E2349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 story time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CDEF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period1 CDE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AE436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期中复习第四单元</w:t>
            </w:r>
          </w:p>
        </w:tc>
        <w:tc>
          <w:tcPr>
            <w:tcW w:w="3260" w:type="dxa"/>
          </w:tcPr>
          <w:p w:rsidR="00AE4369" w:rsidRDefault="00AE4369" w:rsidP="00AE4369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抄写第12课和14课词语。</w:t>
            </w:r>
          </w:p>
          <w:p w:rsidR="00AE4369" w:rsidRDefault="00AE4369" w:rsidP="00AE4369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抄写《精卫填海》。</w:t>
            </w:r>
          </w:p>
          <w:p w:rsidR="00AE4369" w:rsidRDefault="00AE4369" w:rsidP="00AE4369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抄写《嫦娥》。</w:t>
            </w:r>
          </w:p>
          <w:p w:rsidR="00AE4369" w:rsidRDefault="00AE4369" w:rsidP="00AE4369">
            <w:pPr>
              <w:numPr>
                <w:ilvl w:val="0"/>
                <w:numId w:val="4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阅读《阅读空间》第80-88页。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1.抄写第12课和14课词语。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2.抄写《精卫填海》。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3.抄写《嫦娥》。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  <w:tr w:rsidR="00447FEF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奥林匹克</w:t>
            </w:r>
            <w:r>
              <w:t>运动会</w:t>
            </w:r>
          </w:p>
        </w:tc>
        <w:tc>
          <w:tcPr>
            <w:tcW w:w="3260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回家</w:t>
            </w:r>
            <w:r>
              <w:t>看看奥运会</w:t>
            </w:r>
          </w:p>
        </w:tc>
        <w:tc>
          <w:tcPr>
            <w:tcW w:w="2835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理论</w:t>
            </w:r>
          </w:p>
        </w:tc>
        <w:tc>
          <w:tcPr>
            <w:tcW w:w="1276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447FEF" w:rsidRDefault="00447FEF" w:rsidP="00447FEF">
            <w:pPr>
              <w:jc w:val="left"/>
            </w:pPr>
          </w:p>
        </w:tc>
      </w:tr>
      <w:tr w:rsidR="00D472F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陪伴家人做一件事。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p w:rsid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53E37" w:rsidTr="00337E61">
        <w:trPr>
          <w:trHeight w:val="473"/>
        </w:trPr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53E37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53E37" w:rsidRPr="00EB5878" w:rsidRDefault="00653E37" w:rsidP="00337E61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53E37" w:rsidRPr="00EB5878" w:rsidRDefault="00653E37" w:rsidP="00337E61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53E37" w:rsidTr="00337E61">
        <w:trPr>
          <w:trHeight w:val="409"/>
        </w:trPr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740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038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843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3260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53E37" w:rsidRPr="00EB5878" w:rsidRDefault="00653E37" w:rsidP="00337E61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1276" w:type="dxa"/>
            <w:vMerge/>
          </w:tcPr>
          <w:p w:rsidR="00653E37" w:rsidRDefault="00653E37" w:rsidP="00337E61">
            <w:pPr>
              <w:jc w:val="left"/>
            </w:pPr>
          </w:p>
        </w:tc>
        <w:tc>
          <w:tcPr>
            <w:tcW w:w="992" w:type="dxa"/>
            <w:vMerge/>
          </w:tcPr>
          <w:p w:rsidR="00653E37" w:rsidRDefault="00653E37" w:rsidP="00337E61">
            <w:pPr>
              <w:jc w:val="left"/>
            </w:pPr>
          </w:p>
        </w:tc>
      </w:tr>
      <w:tr w:rsidR="00E23498" w:rsidTr="00337E61">
        <w:trPr>
          <w:trHeight w:val="850"/>
        </w:trPr>
        <w:tc>
          <w:tcPr>
            <w:tcW w:w="740" w:type="dxa"/>
            <w:vMerge w:val="restart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进行</w:t>
            </w:r>
            <w:r>
              <w:t>阶段测评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4369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期中总复习</w:t>
            </w:r>
          </w:p>
        </w:tc>
        <w:tc>
          <w:tcPr>
            <w:tcW w:w="3260" w:type="dxa"/>
          </w:tcPr>
          <w:p w:rsidR="00AE4369" w:rsidRDefault="00AE4369" w:rsidP="00AE4369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完成《练习与测试》第65-第67页基础知识部分。</w:t>
            </w:r>
          </w:p>
          <w:p w:rsidR="00AE4369" w:rsidRDefault="00AE4369" w:rsidP="00AE4369">
            <w:pPr>
              <w:numPr>
                <w:ilvl w:val="0"/>
                <w:numId w:val="5"/>
              </w:num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阅读《阅读空间》第89-102页。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1.完成《练习与测试》第65-第67页基础知识部分。</w:t>
            </w: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  <w:tr w:rsidR="00E23498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23498" w:rsidRDefault="00E23498" w:rsidP="00E23498">
            <w:pPr>
              <w:ind w:firstLineChars="400" w:firstLine="840"/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23498" w:rsidRDefault="00E23498" w:rsidP="00E23498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story time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period2 DE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6D511C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弹力</w:t>
            </w:r>
            <w:r>
              <w:t>1</w:t>
            </w:r>
          </w:p>
        </w:tc>
        <w:tc>
          <w:tcPr>
            <w:tcW w:w="3260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观察</w:t>
            </w:r>
            <w:r>
              <w:t>身边有弹性的物体</w:t>
            </w:r>
          </w:p>
        </w:tc>
        <w:tc>
          <w:tcPr>
            <w:tcW w:w="2835" w:type="dxa"/>
          </w:tcPr>
          <w:p w:rsidR="006D511C" w:rsidRDefault="006D511C" w:rsidP="006D511C">
            <w:pPr>
              <w:jc w:val="left"/>
            </w:pPr>
            <w:r w:rsidRPr="00C549EC">
              <w:rPr>
                <w:rFonts w:hint="eastAsia"/>
              </w:rPr>
              <w:t>观察身边有弹性的物体</w:t>
            </w:r>
          </w:p>
        </w:tc>
        <w:tc>
          <w:tcPr>
            <w:tcW w:w="1701" w:type="dxa"/>
          </w:tcPr>
          <w:p w:rsidR="006D511C" w:rsidRDefault="006D511C" w:rsidP="006D511C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6D511C" w:rsidRDefault="00066F99" w:rsidP="006D511C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D472FB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D472FB" w:rsidRDefault="00D472FB" w:rsidP="00D472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学习歌曲</w:t>
            </w:r>
            <w:r>
              <w:rPr>
                <w:rFonts w:ascii="Calibri" w:eastAsia="宋体" w:hAnsi="Calibri" w:cs="Times New Roman"/>
              </w:rPr>
              <w:t>《</w:t>
            </w:r>
            <w:r>
              <w:rPr>
                <w:rFonts w:ascii="Calibri" w:eastAsia="宋体" w:hAnsi="Calibri" w:cs="Times New Roman" w:hint="eastAsia"/>
              </w:rPr>
              <w:t>水乡歌儿多》</w:t>
            </w:r>
            <w:r>
              <w:rPr>
                <w:rFonts w:ascii="Calibri" w:eastAsia="宋体" w:hAnsi="Calibri" w:cs="Times New Roman"/>
              </w:rPr>
              <w:t>》</w:t>
            </w:r>
          </w:p>
        </w:tc>
        <w:tc>
          <w:tcPr>
            <w:tcW w:w="3260" w:type="dxa"/>
          </w:tcPr>
          <w:p w:rsidR="00D472FB" w:rsidRDefault="00D472FB" w:rsidP="00D472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  <w:tr w:rsidR="00447FEF" w:rsidTr="00337E61">
        <w:trPr>
          <w:trHeight w:val="850"/>
        </w:trPr>
        <w:tc>
          <w:tcPr>
            <w:tcW w:w="740" w:type="dxa"/>
            <w:vMerge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  <w:r>
              <w:rPr>
                <w:rFonts w:hint="eastAsia"/>
                <w:sz w:val="22"/>
              </w:rPr>
              <w:t xml:space="preserve">1 </w:t>
            </w:r>
          </w:p>
        </w:tc>
        <w:tc>
          <w:tcPr>
            <w:tcW w:w="1843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乒乓球</w:t>
            </w:r>
            <w:r>
              <w:t>运</w:t>
            </w:r>
            <w:r>
              <w:rPr>
                <w:rFonts w:hint="eastAsia"/>
              </w:rPr>
              <w:t>动</w:t>
            </w:r>
          </w:p>
        </w:tc>
        <w:tc>
          <w:tcPr>
            <w:tcW w:w="3260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展示</w:t>
            </w:r>
            <w:r>
              <w:t>握拍</w:t>
            </w:r>
          </w:p>
        </w:tc>
        <w:tc>
          <w:tcPr>
            <w:tcW w:w="2835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447FEF" w:rsidRDefault="00447FEF" w:rsidP="00447FEF">
            <w:pPr>
              <w:jc w:val="left"/>
            </w:pPr>
          </w:p>
        </w:tc>
      </w:tr>
    </w:tbl>
    <w:p w:rsidR="00653E37" w:rsidRDefault="00653E37" w:rsidP="006738CC">
      <w:pPr>
        <w:jc w:val="left"/>
      </w:pPr>
    </w:p>
    <w:p w:rsidR="00653E37" w:rsidRPr="00653E37" w:rsidRDefault="00653E37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A81E6C" w:rsidTr="006738CC">
        <w:trPr>
          <w:trHeight w:val="850"/>
        </w:trPr>
        <w:tc>
          <w:tcPr>
            <w:tcW w:w="740" w:type="dxa"/>
            <w:vMerge w:val="restart"/>
            <w:vAlign w:val="center"/>
          </w:tcPr>
          <w:p w:rsidR="00A81E6C" w:rsidRPr="006738CC" w:rsidRDefault="00A81E6C" w:rsidP="00A81E6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A81E6C" w:rsidRPr="006738CC" w:rsidRDefault="00A81E6C" w:rsidP="00A81E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A81E6C" w:rsidRPr="006738CC" w:rsidRDefault="00A81E6C" w:rsidP="00A81E6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1(</w:t>
            </w:r>
            <w:r>
              <w:rPr>
                <w:rFonts w:hint="eastAsia"/>
                <w:sz w:val="22"/>
              </w:rPr>
              <w:t>信息技术</w:t>
            </w:r>
            <w:r>
              <w:rPr>
                <w:rFonts w:hint="eastAsia"/>
                <w:sz w:val="22"/>
              </w:rPr>
              <w:t>)</w:t>
            </w:r>
          </w:p>
        </w:tc>
        <w:tc>
          <w:tcPr>
            <w:tcW w:w="1843" w:type="dxa"/>
          </w:tcPr>
          <w:p w:rsidR="00A81E6C" w:rsidRDefault="00A81E6C" w:rsidP="00A81E6C">
            <w:pPr>
              <w:jc w:val="left"/>
            </w:pPr>
            <w:r>
              <w:rPr>
                <w:rFonts w:ascii="宋体" w:hAnsi="宋体" w:cs="宋体" w:hint="eastAsia"/>
                <w:sz w:val="24"/>
                <w:szCs w:val="24"/>
              </w:rPr>
              <w:t>“WPS云服务”对文档进行存储和分享的方法。</w:t>
            </w:r>
          </w:p>
        </w:tc>
        <w:tc>
          <w:tcPr>
            <w:tcW w:w="3260" w:type="dxa"/>
          </w:tcPr>
          <w:p w:rsidR="00A81E6C" w:rsidRPr="00FD25AC" w:rsidRDefault="00A81E6C" w:rsidP="00A81E6C">
            <w:pPr>
              <w:jc w:val="left"/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练习</w:t>
            </w:r>
            <w:r w:rsidRPr="005775BF">
              <w:rPr>
                <w:rFonts w:ascii="宋体" w:eastAsia="宋体" w:hAnsi="宋体" w:cs="宋体" w:hint="eastAsia"/>
                <w:sz w:val="24"/>
                <w:szCs w:val="24"/>
              </w:rPr>
              <w:t>保存、打开“云文档”。</w:t>
            </w:r>
          </w:p>
        </w:tc>
        <w:tc>
          <w:tcPr>
            <w:tcW w:w="2835" w:type="dxa"/>
          </w:tcPr>
          <w:p w:rsidR="00A81E6C" w:rsidRPr="008F290E" w:rsidRDefault="00A81E6C" w:rsidP="00A81E6C">
            <w:r>
              <w:rPr>
                <w:rFonts w:hint="eastAsia"/>
              </w:rPr>
              <w:t>说说</w:t>
            </w:r>
            <w:r w:rsidRPr="005775BF">
              <w:rPr>
                <w:rFonts w:hint="eastAsia"/>
              </w:rPr>
              <w:t>“</w:t>
            </w:r>
            <w:r w:rsidRPr="005775BF">
              <w:rPr>
                <w:rFonts w:hint="eastAsia"/>
              </w:rPr>
              <w:t>WPS</w:t>
            </w:r>
            <w:r w:rsidRPr="005775BF">
              <w:rPr>
                <w:rFonts w:hint="eastAsia"/>
              </w:rPr>
              <w:t>云服务”</w:t>
            </w:r>
            <w:r>
              <w:rPr>
                <w:rFonts w:hint="eastAsia"/>
              </w:rPr>
              <w:t>的好处。</w:t>
            </w:r>
          </w:p>
        </w:tc>
        <w:tc>
          <w:tcPr>
            <w:tcW w:w="1701" w:type="dxa"/>
          </w:tcPr>
          <w:p w:rsidR="00A81E6C" w:rsidRDefault="00A81E6C" w:rsidP="00A81E6C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A81E6C" w:rsidRDefault="00A81E6C" w:rsidP="00A81E6C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A81E6C" w:rsidRDefault="00A81E6C" w:rsidP="00A81E6C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A81E6C" w:rsidRDefault="00A81E6C" w:rsidP="00A81E6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436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16.《麻雀》第一课时</w:t>
            </w:r>
          </w:p>
        </w:tc>
        <w:tc>
          <w:tcPr>
            <w:tcW w:w="3260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2.有感情流利地朗读课文。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3.说说课文围绕麻雀写了一件什么事，这件事的起因、经过和结果怎样的。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1.抄写词语，每个2遍。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2.有感情朗读课文。</w:t>
            </w: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口头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  <w:tr w:rsidR="00D472F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472FB" w:rsidRDefault="00D472FB" w:rsidP="00D472FB"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纸工制作：制作星星</w:t>
            </w:r>
          </w:p>
          <w:p w:rsidR="00D472FB" w:rsidRDefault="00D472FB" w:rsidP="00D472FB">
            <w:pPr>
              <w:jc w:val="left"/>
            </w:pPr>
          </w:p>
        </w:tc>
        <w:tc>
          <w:tcPr>
            <w:tcW w:w="3260" w:type="dxa"/>
          </w:tcPr>
          <w:p w:rsidR="00D472FB" w:rsidRDefault="00D472FB" w:rsidP="00D472F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</w:pPr>
            <w:r>
              <w:rPr>
                <w:rFonts w:ascii="宋体" w:hAnsi="宋体" w:cs="Times New Roman" w:hint="eastAsia"/>
                <w:szCs w:val="21"/>
              </w:rPr>
              <w:t>让学生展开想象的翅膀，自己制作星星的形状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center"/>
            </w:pPr>
            <w:r>
              <w:rPr>
                <w:rFonts w:hint="eastAsia"/>
              </w:rPr>
              <w:t>实践活动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center"/>
            </w:pPr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  <w:tr w:rsidR="00D472FB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6</w:t>
            </w:r>
            <w:r>
              <w:t>.</w:t>
            </w:r>
            <w:r>
              <w:t>我的家庭贡献与责任</w:t>
            </w: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</w:tcPr>
          <w:p w:rsidR="00D472FB" w:rsidRDefault="00D472FB" w:rsidP="00D472FB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</w:pPr>
            <w:r>
              <w:t>陪伴家人</w:t>
            </w:r>
            <w:r>
              <w:rPr>
                <w:rFonts w:hint="eastAsia"/>
              </w:rPr>
              <w:t>，</w:t>
            </w:r>
            <w:r>
              <w:t>和家人聊聊自己能为家庭做的贡献</w:t>
            </w:r>
            <w:r>
              <w:rPr>
                <w:rFonts w:hint="eastAsia"/>
              </w:rPr>
              <w:t>。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  <w:tr w:rsidR="00447FEF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447FEF" w:rsidRPr="006738CC" w:rsidRDefault="00447FEF" w:rsidP="00447FEF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体育课的</w:t>
            </w:r>
            <w:r>
              <w:t>自我保护和相互保护</w:t>
            </w:r>
          </w:p>
        </w:tc>
        <w:tc>
          <w:tcPr>
            <w:tcW w:w="3260" w:type="dxa"/>
          </w:tcPr>
          <w:p w:rsidR="00447FEF" w:rsidRDefault="00447FEF" w:rsidP="00447FEF">
            <w:pPr>
              <w:jc w:val="left"/>
            </w:pPr>
            <w:proofErr w:type="gramStart"/>
            <w:r>
              <w:rPr>
                <w:rFonts w:hint="eastAsia"/>
              </w:rPr>
              <w:t>颠</w:t>
            </w:r>
            <w:proofErr w:type="gramEnd"/>
            <w:r>
              <w:t>乒乓球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到</w:t>
            </w:r>
            <w:r>
              <w:rPr>
                <w:rFonts w:hint="eastAsia"/>
              </w:rPr>
              <w:t>50</w:t>
            </w:r>
            <w:r>
              <w:rPr>
                <w:rFonts w:hint="eastAsia"/>
              </w:rPr>
              <w:t>次</w:t>
            </w:r>
          </w:p>
        </w:tc>
        <w:tc>
          <w:tcPr>
            <w:tcW w:w="2835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1701" w:type="dxa"/>
          </w:tcPr>
          <w:p w:rsidR="00447FEF" w:rsidRDefault="00447FEF" w:rsidP="00447FEF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447FEF" w:rsidRDefault="00066F99" w:rsidP="00447FEF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</w:p>
        </w:tc>
        <w:tc>
          <w:tcPr>
            <w:tcW w:w="992" w:type="dxa"/>
            <w:vMerge/>
          </w:tcPr>
          <w:p w:rsidR="00447FEF" w:rsidRDefault="00447FEF" w:rsidP="00447FEF">
            <w:pPr>
              <w:jc w:val="left"/>
            </w:pPr>
          </w:p>
        </w:tc>
      </w:tr>
      <w:tr w:rsidR="00AE4369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书法</w:t>
            </w:r>
          </w:p>
        </w:tc>
        <w:tc>
          <w:tcPr>
            <w:tcW w:w="3260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3.要求书写美观。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1.认真观察带有单人旁和双人旁的字，注意构字方式。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2.练习书写：化、行、任、往、得、律“等字。</w:t>
            </w: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</w:tbl>
    <w:p w:rsidR="006738CC" w:rsidRDefault="006738CC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p w:rsidR="00784BD8" w:rsidRDefault="00784BD8" w:rsidP="006738CC"/>
    <w:tbl>
      <w:tblPr>
        <w:tblStyle w:val="a3"/>
        <w:tblpPr w:leftFromText="180" w:rightFromText="180" w:horzAnchor="margin" w:tblpY="585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84BD8" w:rsidTr="00653E37">
        <w:trPr>
          <w:trHeight w:val="473"/>
        </w:trPr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84BD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84BD8" w:rsidRPr="00EB5878" w:rsidRDefault="00784BD8" w:rsidP="00653E37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84BD8" w:rsidRPr="00EB5878" w:rsidRDefault="00784BD8" w:rsidP="00653E37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84BD8" w:rsidTr="00653E37">
        <w:trPr>
          <w:trHeight w:val="409"/>
        </w:trPr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740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038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843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3260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84BD8" w:rsidRPr="00EB5878" w:rsidRDefault="00784BD8" w:rsidP="00653E37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1276" w:type="dxa"/>
            <w:vMerge/>
          </w:tcPr>
          <w:p w:rsidR="00784BD8" w:rsidRDefault="00784BD8" w:rsidP="00653E37">
            <w:pPr>
              <w:jc w:val="left"/>
            </w:pPr>
          </w:p>
        </w:tc>
        <w:tc>
          <w:tcPr>
            <w:tcW w:w="992" w:type="dxa"/>
            <w:vMerge/>
          </w:tcPr>
          <w:p w:rsidR="00784BD8" w:rsidRDefault="00784BD8" w:rsidP="00653E37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 w:val="restart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《</w:t>
            </w:r>
            <w:r w:rsidRPr="00676A6D">
              <w:rPr>
                <w:rFonts w:ascii="Calibri" w:eastAsia="宋体" w:hAnsi="Calibri" w:cs="Times New Roman"/>
              </w:rPr>
              <w:t>语文园地》</w:t>
            </w:r>
            <w:r w:rsidRPr="00676A6D">
              <w:rPr>
                <w:rFonts w:ascii="Calibri" w:eastAsia="宋体" w:hAnsi="Calibri" w:cs="Times New Roman" w:hint="eastAsia"/>
              </w:rPr>
              <w:t>第一课时</w:t>
            </w:r>
          </w:p>
        </w:tc>
        <w:tc>
          <w:tcPr>
            <w:tcW w:w="3260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2.</w:t>
            </w:r>
            <w:r w:rsidRPr="00676A6D">
              <w:rPr>
                <w:rFonts w:ascii="Calibri" w:eastAsia="宋体" w:hAnsi="Calibri" w:cs="Times New Roman" w:hint="eastAsia"/>
              </w:rPr>
              <w:t>背诵古诗</w:t>
            </w:r>
            <w:r w:rsidRPr="00676A6D">
              <w:rPr>
                <w:rFonts w:ascii="Calibri" w:eastAsia="宋体" w:hAnsi="Calibri" w:cs="Times New Roman"/>
              </w:rPr>
              <w:t>《嫦娥》。</w:t>
            </w:r>
            <w:r w:rsidRPr="00676A6D">
              <w:rPr>
                <w:rFonts w:ascii="Calibri" w:eastAsia="宋体" w:hAnsi="Calibri" w:cs="Times New Roman" w:hint="eastAsia"/>
              </w:rPr>
              <w:t xml:space="preserve">                                                                                                                                               </w:t>
            </w:r>
          </w:p>
        </w:tc>
        <w:tc>
          <w:tcPr>
            <w:tcW w:w="2835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1.</w:t>
            </w:r>
            <w:r w:rsidRPr="00676A6D">
              <w:rPr>
                <w:rFonts w:ascii="Calibri" w:eastAsia="宋体" w:hAnsi="Calibri" w:cs="Times New Roman"/>
              </w:rPr>
              <w:t>完成《练习与测试》中单元练习（四）的第</w:t>
            </w:r>
            <w:r w:rsidRPr="00676A6D">
              <w:rPr>
                <w:rFonts w:ascii="Calibri" w:eastAsia="宋体" w:hAnsi="Calibri" w:cs="Times New Roman" w:hint="eastAsia"/>
              </w:rPr>
              <w:t>一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二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三</w:t>
            </w:r>
            <w:r>
              <w:rPr>
                <w:rFonts w:ascii="Calibri" w:eastAsia="宋体" w:hAnsi="Calibri" w:cs="Times New Roman" w:hint="eastAsia"/>
              </w:rPr>
              <w:t>、</w:t>
            </w:r>
            <w:r w:rsidRPr="00676A6D">
              <w:rPr>
                <w:rFonts w:ascii="Calibri" w:eastAsia="宋体" w:hAnsi="Calibri" w:cs="Times New Roman" w:hint="eastAsia"/>
              </w:rPr>
              <w:t>四题</w:t>
            </w:r>
            <w:r w:rsidRPr="00676A6D">
              <w:rPr>
                <w:rFonts w:ascii="Calibri" w:eastAsia="宋体" w:hAnsi="Calibri" w:cs="Times New Roman"/>
              </w:rPr>
              <w:t>。</w:t>
            </w:r>
          </w:p>
          <w:p w:rsidR="006D511C" w:rsidRPr="00676A6D" w:rsidRDefault="006D511C" w:rsidP="006D511C">
            <w:pPr>
              <w:ind w:left="72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书面</w:t>
            </w:r>
          </w:p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6D511C" w:rsidRPr="00676A6D" w:rsidRDefault="006D511C" w:rsidP="006D511C">
            <w:pPr>
              <w:jc w:val="left"/>
              <w:rPr>
                <w:rFonts w:ascii="Calibri" w:eastAsia="宋体" w:hAnsi="Calibri" w:cs="Times New Roman"/>
              </w:rPr>
            </w:pPr>
            <w:r w:rsidRPr="00676A6D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6D511C" w:rsidRDefault="00092736" w:rsidP="006D511C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E2349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U6 Fun time  &amp;Cartoon time</w:t>
            </w:r>
            <w:r>
              <w:t xml:space="preserve"> 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DEF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>cartoon time</w:t>
            </w: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hint="eastAsia"/>
              </w:rPr>
              <w:t>period3 DE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E23498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评讲</w:t>
            </w:r>
            <w:r>
              <w:t>测评卷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  <w:p w:rsidR="00E23498" w:rsidRPr="00975BD4" w:rsidRDefault="00E23498" w:rsidP="00E23498">
            <w:pPr>
              <w:jc w:val="left"/>
            </w:pPr>
          </w:p>
        </w:tc>
        <w:tc>
          <w:tcPr>
            <w:tcW w:w="2835" w:type="dxa"/>
          </w:tcPr>
          <w:p w:rsidR="00E23498" w:rsidRPr="00975BD4" w:rsidRDefault="00E23498" w:rsidP="00E23498">
            <w:pPr>
              <w:jc w:val="left"/>
            </w:pPr>
            <w:r>
              <w:rPr>
                <w:rFonts w:ascii="黑体" w:eastAsia="黑体" w:hAnsi="黑体" w:hint="eastAsia"/>
                <w:szCs w:val="21"/>
              </w:rPr>
              <w:t>订正</w:t>
            </w:r>
            <w:r>
              <w:rPr>
                <w:rFonts w:ascii="黑体" w:eastAsia="黑体" w:hAnsi="黑体"/>
                <w:szCs w:val="21"/>
              </w:rPr>
              <w:t>测评卷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6D511C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6D511C" w:rsidRPr="006738CC" w:rsidRDefault="006D511C" w:rsidP="006D511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1843" w:type="dxa"/>
          </w:tcPr>
          <w:p w:rsidR="006D511C" w:rsidRDefault="00AE4369" w:rsidP="006D511C">
            <w:pPr>
              <w:jc w:val="left"/>
            </w:pPr>
            <w:r>
              <w:rPr>
                <w:rFonts w:hint="eastAsia"/>
              </w:rPr>
              <w:t>班队活动</w:t>
            </w:r>
          </w:p>
          <w:p w:rsidR="00D472FB" w:rsidRDefault="00D472FB" w:rsidP="006D511C">
            <w:pPr>
              <w:jc w:val="left"/>
            </w:pPr>
          </w:p>
        </w:tc>
        <w:tc>
          <w:tcPr>
            <w:tcW w:w="3260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6D511C" w:rsidRDefault="00E82F2B" w:rsidP="006D511C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992" w:type="dxa"/>
            <w:vMerge/>
          </w:tcPr>
          <w:p w:rsidR="006D511C" w:rsidRDefault="006D511C" w:rsidP="006D511C">
            <w:pPr>
              <w:jc w:val="left"/>
            </w:pPr>
          </w:p>
        </w:tc>
      </w:tr>
      <w:tr w:rsidR="00D472F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D472FB" w:rsidRPr="00600403" w:rsidRDefault="00D472FB" w:rsidP="00D472FB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脸谱</w:t>
            </w:r>
          </w:p>
        </w:tc>
        <w:tc>
          <w:tcPr>
            <w:tcW w:w="3260" w:type="dxa"/>
          </w:tcPr>
          <w:p w:rsidR="00D472FB" w:rsidRPr="00600403" w:rsidRDefault="00D472FB" w:rsidP="00D472FB">
            <w:pPr>
              <w:jc w:val="left"/>
              <w:rPr>
                <w:sz w:val="24"/>
                <w:szCs w:val="24"/>
              </w:rPr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</w:pPr>
            <w:r w:rsidRPr="00600403">
              <w:rPr>
                <w:rFonts w:hint="eastAsia"/>
                <w:sz w:val="24"/>
                <w:szCs w:val="24"/>
              </w:rPr>
              <w:t>画一画</w:t>
            </w:r>
            <w:r w:rsidRPr="00600403">
              <w:rPr>
                <w:sz w:val="24"/>
                <w:szCs w:val="24"/>
              </w:rPr>
              <w:t>脸谱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  <w:tr w:rsidR="00D472FB" w:rsidTr="00653E37">
        <w:trPr>
          <w:trHeight w:val="850"/>
        </w:trPr>
        <w:tc>
          <w:tcPr>
            <w:tcW w:w="740" w:type="dxa"/>
            <w:vMerge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D472FB" w:rsidRPr="006738CC" w:rsidRDefault="00D472FB" w:rsidP="00D472F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第一节课</w:t>
            </w:r>
          </w:p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2835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预习，了解黑、白、灰的色彩关系，以及视觉美。</w:t>
            </w:r>
          </w:p>
        </w:tc>
        <w:tc>
          <w:tcPr>
            <w:tcW w:w="1701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276" w:type="dxa"/>
          </w:tcPr>
          <w:p w:rsidR="00D472FB" w:rsidRDefault="00D472FB" w:rsidP="00D472F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D472FB" w:rsidRDefault="00D472FB" w:rsidP="00D472FB">
            <w:pPr>
              <w:jc w:val="left"/>
            </w:pPr>
          </w:p>
        </w:tc>
      </w:tr>
    </w:tbl>
    <w:p w:rsidR="006738CC" w:rsidRDefault="006738CC" w:rsidP="006738CC">
      <w:pPr>
        <w:jc w:val="left"/>
        <w:rPr>
          <w:b/>
          <w:sz w:val="24"/>
        </w:rPr>
      </w:pPr>
    </w:p>
    <w:p w:rsidR="00784BD8" w:rsidRDefault="00784BD8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p w:rsidR="00653E37" w:rsidRDefault="00653E37" w:rsidP="006738CC">
      <w:pPr>
        <w:jc w:val="left"/>
        <w:rPr>
          <w:b/>
          <w:sz w:val="24"/>
        </w:rPr>
      </w:pPr>
    </w:p>
    <w:tbl>
      <w:tblPr>
        <w:tblStyle w:val="a3"/>
        <w:tblpPr w:leftFromText="180" w:rightFromText="180" w:vertAnchor="page" w:horzAnchor="margin" w:tblpY="1171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E23498" w:rsidTr="00E23498">
        <w:trPr>
          <w:trHeight w:val="473"/>
        </w:trPr>
        <w:tc>
          <w:tcPr>
            <w:tcW w:w="740" w:type="dxa"/>
            <w:vMerge w:val="restart"/>
            <w:vAlign w:val="center"/>
          </w:tcPr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E23498" w:rsidRDefault="00E23498" w:rsidP="00E234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E23498" w:rsidRPr="00EB5878" w:rsidRDefault="00E23498" w:rsidP="00E2349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E23498" w:rsidRPr="00EB5878" w:rsidRDefault="00E23498" w:rsidP="00E2349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E23498" w:rsidRPr="00EB5878" w:rsidRDefault="00E23498" w:rsidP="00E23498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E23498" w:rsidTr="00E23498">
        <w:trPr>
          <w:trHeight w:val="409"/>
        </w:trPr>
        <w:tc>
          <w:tcPr>
            <w:tcW w:w="740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740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1038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1843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3260" w:type="dxa"/>
            <w:vAlign w:val="center"/>
          </w:tcPr>
          <w:p w:rsidR="00E23498" w:rsidRPr="00EB5878" w:rsidRDefault="00E23498" w:rsidP="00E2349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E23498" w:rsidRPr="00EB5878" w:rsidRDefault="00E23498" w:rsidP="00E2349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1276" w:type="dxa"/>
            <w:vMerge/>
          </w:tcPr>
          <w:p w:rsidR="00E23498" w:rsidRDefault="00E23498" w:rsidP="00E23498">
            <w:pPr>
              <w:jc w:val="left"/>
            </w:pP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E23498" w:rsidTr="00E23498">
        <w:trPr>
          <w:trHeight w:val="850"/>
        </w:trPr>
        <w:tc>
          <w:tcPr>
            <w:tcW w:w="740" w:type="dxa"/>
            <w:vMerge w:val="restart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第五单元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《解决问题的策略练习》</w:t>
            </w:r>
          </w:p>
          <w:p w:rsidR="00E23498" w:rsidRDefault="00E23498" w:rsidP="00E23498">
            <w:pPr>
              <w:jc w:val="left"/>
            </w:pP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40</w:t>
            </w:r>
            <w:r>
              <w:rPr>
                <w:rFonts w:ascii="黑体" w:eastAsia="黑体" w:hAnsi="黑体" w:hint="eastAsia"/>
                <w:szCs w:val="21"/>
              </w:rPr>
              <w:t>第1-</w:t>
            </w:r>
            <w:r>
              <w:rPr>
                <w:rFonts w:ascii="黑体" w:eastAsia="黑体" w:hAnsi="黑体"/>
                <w:szCs w:val="21"/>
              </w:rPr>
              <w:t>3</w:t>
            </w:r>
            <w:r>
              <w:rPr>
                <w:rFonts w:ascii="黑体" w:eastAsia="黑体" w:hAnsi="黑体" w:hint="eastAsia"/>
                <w:szCs w:val="21"/>
              </w:rPr>
              <w:t>题。</w:t>
            </w:r>
          </w:p>
          <w:p w:rsidR="00E23498" w:rsidRPr="00975BD4" w:rsidRDefault="00E23498" w:rsidP="00E23498">
            <w:pPr>
              <w:jc w:val="left"/>
            </w:pP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完成《练习与测试》P</w:t>
            </w:r>
            <w:r>
              <w:rPr>
                <w:rFonts w:ascii="黑体" w:eastAsia="黑体" w:hAnsi="黑体"/>
                <w:szCs w:val="21"/>
              </w:rPr>
              <w:t>41</w:t>
            </w:r>
            <w:r>
              <w:rPr>
                <w:rFonts w:ascii="黑体" w:eastAsia="黑体" w:hAnsi="黑体" w:hint="eastAsia"/>
                <w:szCs w:val="21"/>
              </w:rPr>
              <w:t>第四题和做一做。</w:t>
            </w:r>
          </w:p>
          <w:p w:rsidR="00E23498" w:rsidRPr="00A03F6D" w:rsidRDefault="00E23498" w:rsidP="00E23498">
            <w:pPr>
              <w:jc w:val="left"/>
            </w:pPr>
          </w:p>
        </w:tc>
        <w:tc>
          <w:tcPr>
            <w:tcW w:w="1701" w:type="dxa"/>
          </w:tcPr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复习&amp;巩固</w:t>
            </w: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asciiTheme="minorEastAsia" w:hAnsiTheme="minorEastAsia" w:cstheme="minorEastAsia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center"/>
            </w:pPr>
          </w:p>
          <w:p w:rsidR="00E23498" w:rsidRDefault="00E23498" w:rsidP="00E23498">
            <w:pPr>
              <w:ind w:firstLineChars="100" w:firstLine="210"/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45</w:t>
            </w:r>
            <w:r>
              <w:rPr>
                <w:rFonts w:hint="eastAsia"/>
              </w:rPr>
              <w:t>分钟</w:t>
            </w:r>
          </w:p>
        </w:tc>
      </w:tr>
      <w:tr w:rsidR="00AE4369" w:rsidTr="00E23498">
        <w:trPr>
          <w:trHeight w:val="850"/>
        </w:trPr>
        <w:tc>
          <w:tcPr>
            <w:tcW w:w="740" w:type="dxa"/>
            <w:vMerge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AE4369" w:rsidRPr="006738CC" w:rsidRDefault="00AE4369" w:rsidP="00AE436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16.《麻雀》第二课时</w:t>
            </w:r>
          </w:p>
        </w:tc>
        <w:tc>
          <w:tcPr>
            <w:tcW w:w="3260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2.课文是怎样把内容写清楚的？找出相关语句。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（1.老麻雀的无畏。2.猎狗的攻击与退缩。）</w:t>
            </w:r>
          </w:p>
        </w:tc>
        <w:tc>
          <w:tcPr>
            <w:tcW w:w="2835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1.完成《练习与测试》第16课第一、二、三、四题。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书面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实践</w:t>
            </w:r>
          </w:p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76" w:type="dxa"/>
          </w:tcPr>
          <w:p w:rsidR="00AE4369" w:rsidRDefault="00AE4369" w:rsidP="00AE4369">
            <w:pPr>
              <w:jc w:val="left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30分钟</w:t>
            </w:r>
          </w:p>
        </w:tc>
        <w:tc>
          <w:tcPr>
            <w:tcW w:w="992" w:type="dxa"/>
            <w:vMerge/>
          </w:tcPr>
          <w:p w:rsidR="00AE4369" w:rsidRDefault="00AE4369" w:rsidP="00AE4369">
            <w:pPr>
              <w:jc w:val="left"/>
            </w:pPr>
          </w:p>
        </w:tc>
      </w:tr>
      <w:tr w:rsidR="00E23498" w:rsidTr="00E23498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第二节课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黑、白、灰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复习课堂知识，欣赏有关黑、白、灰的作品。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复习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E23498" w:rsidTr="00E23498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U6 sound time &amp;  rhyme time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E23498" w:rsidRDefault="00E23498" w:rsidP="00E23498">
            <w:pPr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1.</w:t>
            </w:r>
            <w:proofErr w:type="gramStart"/>
            <w:r>
              <w:rPr>
                <w:rFonts w:hint="eastAsia"/>
              </w:rPr>
              <w:t>读背</w:t>
            </w:r>
            <w:proofErr w:type="gramEnd"/>
            <w:r>
              <w:rPr>
                <w:rFonts w:hint="eastAsia"/>
              </w:rPr>
              <w:t xml:space="preserve">story time 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cartoon time</w:t>
            </w: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完成课</w:t>
            </w:r>
            <w:proofErr w:type="gramStart"/>
            <w:r>
              <w:rPr>
                <w:rFonts w:hint="eastAsia"/>
              </w:rPr>
              <w:t>课</w:t>
            </w:r>
            <w:proofErr w:type="gramEnd"/>
            <w:r>
              <w:rPr>
                <w:rFonts w:hint="eastAsia"/>
              </w:rPr>
              <w:t>练</w:t>
            </w:r>
            <w:r>
              <w:rPr>
                <w:rFonts w:asciiTheme="minorEastAsia" w:hAnsiTheme="minorEastAsia" w:cstheme="minorEastAsia" w:hint="eastAsia"/>
                <w:szCs w:val="21"/>
              </w:rPr>
              <w:t>Checkout for U6</w:t>
            </w:r>
          </w:p>
          <w:p w:rsidR="00E23498" w:rsidRDefault="00E23498" w:rsidP="00E23498">
            <w:pPr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FG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口头</w:t>
            </w:r>
          </w:p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书面</w:t>
            </w:r>
          </w:p>
        </w:tc>
        <w:tc>
          <w:tcPr>
            <w:tcW w:w="1276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E23498" w:rsidTr="00E23498">
        <w:trPr>
          <w:trHeight w:val="850"/>
        </w:trPr>
        <w:tc>
          <w:tcPr>
            <w:tcW w:w="740" w:type="dxa"/>
            <w:vMerge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E23498" w:rsidRPr="006738CC" w:rsidRDefault="00E23498" w:rsidP="00E23498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弹力</w:t>
            </w:r>
            <w:r>
              <w:rPr>
                <w:rFonts w:hint="eastAsia"/>
              </w:rPr>
              <w:t>2</w:t>
            </w:r>
          </w:p>
        </w:tc>
        <w:tc>
          <w:tcPr>
            <w:tcW w:w="3260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选择</w:t>
            </w:r>
            <w:r>
              <w:t>合适的</w:t>
            </w:r>
            <w:r>
              <w:rPr>
                <w:rFonts w:hint="eastAsia"/>
              </w:rPr>
              <w:t>物体</w:t>
            </w:r>
            <w:r>
              <w:t>做一个弹力玩具</w:t>
            </w:r>
          </w:p>
        </w:tc>
        <w:tc>
          <w:tcPr>
            <w:tcW w:w="2835" w:type="dxa"/>
          </w:tcPr>
          <w:p w:rsidR="00E23498" w:rsidRDefault="00E23498" w:rsidP="00E23498">
            <w:pPr>
              <w:jc w:val="left"/>
            </w:pPr>
            <w:r w:rsidRPr="00C549EC">
              <w:rPr>
                <w:rFonts w:hint="eastAsia"/>
              </w:rPr>
              <w:t>选择合适的物体做一个弹力玩具</w:t>
            </w:r>
          </w:p>
        </w:tc>
        <w:tc>
          <w:tcPr>
            <w:tcW w:w="1701" w:type="dxa"/>
          </w:tcPr>
          <w:p w:rsidR="00E23498" w:rsidRDefault="00E23498" w:rsidP="00E23498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E23498" w:rsidRDefault="00066F99" w:rsidP="00E23498">
            <w:pPr>
              <w:jc w:val="left"/>
            </w:pPr>
            <w:r>
              <w:rPr>
                <w:rFonts w:hint="eastAsia"/>
                <w:kern w:val="0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E23498" w:rsidRDefault="00E23498" w:rsidP="00E23498">
            <w:pPr>
              <w:jc w:val="left"/>
            </w:pPr>
          </w:p>
        </w:tc>
      </w:tr>
      <w:tr w:rsidR="00A81E6C" w:rsidTr="00E23498">
        <w:trPr>
          <w:trHeight w:val="850"/>
        </w:trPr>
        <w:tc>
          <w:tcPr>
            <w:tcW w:w="740" w:type="dxa"/>
            <w:vMerge/>
            <w:vAlign w:val="center"/>
          </w:tcPr>
          <w:p w:rsidR="00A81E6C" w:rsidRPr="006738CC" w:rsidRDefault="00A81E6C" w:rsidP="00A81E6C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A81E6C" w:rsidRPr="006738CC" w:rsidRDefault="00A81E6C" w:rsidP="00A81E6C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A81E6C" w:rsidRPr="006738CC" w:rsidRDefault="00A81E6C" w:rsidP="00A81E6C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A81E6C" w:rsidRDefault="00A81E6C" w:rsidP="00A81E6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竹笛</w:t>
            </w:r>
            <w:r>
              <w:rPr>
                <w:rFonts w:ascii="Calibri" w:eastAsia="宋体" w:hAnsi="Calibri" w:cs="Times New Roman"/>
              </w:rPr>
              <w:t>练习</w:t>
            </w:r>
            <w:r>
              <w:rPr>
                <w:rFonts w:ascii="Calibri" w:eastAsia="宋体" w:hAnsi="Calibri" w:cs="Times New Roman" w:hint="eastAsia"/>
              </w:rPr>
              <w:t>（五）</w:t>
            </w:r>
          </w:p>
        </w:tc>
        <w:tc>
          <w:tcPr>
            <w:tcW w:w="3260" w:type="dxa"/>
          </w:tcPr>
          <w:p w:rsidR="00A81E6C" w:rsidRDefault="00A81E6C" w:rsidP="00A81E6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2835" w:type="dxa"/>
          </w:tcPr>
          <w:p w:rsidR="00A81E6C" w:rsidRDefault="00A81E6C" w:rsidP="00A81E6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竖笛曲《</w:t>
            </w:r>
            <w:r>
              <w:rPr>
                <w:rFonts w:ascii="Calibri" w:eastAsia="宋体" w:hAnsi="Calibri" w:cs="Times New Roman" w:hint="eastAsia"/>
              </w:rPr>
              <w:t>小事情</w:t>
            </w:r>
            <w:r>
              <w:rPr>
                <w:rFonts w:ascii="Calibri" w:eastAsia="宋体" w:hAnsi="Calibri" w:cs="Times New Roman"/>
              </w:rPr>
              <w:t>》</w:t>
            </w:r>
            <w:r>
              <w:rPr>
                <w:rFonts w:ascii="Calibri" w:eastAsia="宋体" w:hAnsi="Calibri" w:cs="Times New Roman" w:hint="eastAsia"/>
              </w:rPr>
              <w:t>，表现歌曲的美感。尝试与同学合奏，达到声部的和谐统一。</w:t>
            </w:r>
          </w:p>
        </w:tc>
        <w:tc>
          <w:tcPr>
            <w:tcW w:w="1701" w:type="dxa"/>
          </w:tcPr>
          <w:p w:rsidR="00A81E6C" w:rsidRDefault="00A81E6C" w:rsidP="00A81E6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A81E6C" w:rsidRDefault="00A81E6C" w:rsidP="00A81E6C">
            <w:pPr>
              <w:jc w:val="left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A81E6C" w:rsidRDefault="00A81E6C" w:rsidP="00A81E6C">
            <w:pPr>
              <w:jc w:val="left"/>
            </w:pPr>
          </w:p>
        </w:tc>
      </w:tr>
    </w:tbl>
    <w:p w:rsidR="00E23498" w:rsidRDefault="00E23498" w:rsidP="006738CC">
      <w:pPr>
        <w:jc w:val="left"/>
        <w:rPr>
          <w:b/>
          <w:sz w:val="24"/>
        </w:rPr>
      </w:pPr>
    </w:p>
    <w:p w:rsidR="00E23498" w:rsidRDefault="00E23498" w:rsidP="006738CC">
      <w:pPr>
        <w:jc w:val="left"/>
        <w:rPr>
          <w:b/>
          <w:sz w:val="24"/>
        </w:rPr>
      </w:pPr>
    </w:p>
    <w:p w:rsidR="00E23498" w:rsidRDefault="00E23498" w:rsidP="006738CC">
      <w:pPr>
        <w:jc w:val="left"/>
        <w:rPr>
          <w:b/>
          <w:sz w:val="24"/>
        </w:rPr>
      </w:pPr>
    </w:p>
    <w:p w:rsidR="00AE4369" w:rsidRDefault="00AE4369" w:rsidP="006738CC">
      <w:pPr>
        <w:jc w:val="left"/>
        <w:rPr>
          <w:b/>
          <w:sz w:val="24"/>
        </w:rPr>
      </w:pPr>
    </w:p>
    <w:p w:rsidR="006866AA" w:rsidRPr="006738CC" w:rsidRDefault="006738CC" w:rsidP="006738CC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="000C66E1">
        <w:rPr>
          <w:rFonts w:hint="eastAsia"/>
          <w:b/>
          <w:sz w:val="24"/>
          <w:u w:val="single"/>
        </w:rPr>
        <w:t xml:space="preserve"> </w:t>
      </w:r>
      <w:r w:rsidR="000C66E1">
        <w:rPr>
          <w:rFonts w:hint="eastAsia"/>
          <w:b/>
          <w:sz w:val="24"/>
          <w:u w:val="single"/>
        </w:rPr>
        <w:t>王秋萍</w:t>
      </w:r>
      <w:r w:rsidRPr="00EB5878">
        <w:rPr>
          <w:rFonts w:hint="eastAsia"/>
          <w:b/>
          <w:sz w:val="24"/>
          <w:u w:val="single"/>
        </w:rPr>
        <w:t xml:space="preserve">  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</w:t>
      </w:r>
      <w:proofErr w:type="gramStart"/>
      <w:r w:rsidR="000C66E1">
        <w:rPr>
          <w:rFonts w:hint="eastAsia"/>
          <w:b/>
          <w:sz w:val="24"/>
          <w:u w:val="single"/>
        </w:rPr>
        <w:t>翁子腾</w:t>
      </w:r>
      <w:proofErr w:type="gramEnd"/>
      <w:r w:rsidRPr="00EB5878">
        <w:rPr>
          <w:rFonts w:hint="eastAsia"/>
          <w:b/>
          <w:sz w:val="24"/>
          <w:u w:val="single"/>
        </w:rPr>
        <w:t xml:space="preserve">           </w:t>
      </w:r>
    </w:p>
    <w:sectPr w:rsidR="006866AA" w:rsidRPr="006738CC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9A90E6AD"/>
    <w:multiLevelType w:val="singleLevel"/>
    <w:tmpl w:val="9A90E6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66DF31"/>
    <w:multiLevelType w:val="singleLevel"/>
    <w:tmpl w:val="D166DF31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D3DFE5CD"/>
    <w:multiLevelType w:val="singleLevel"/>
    <w:tmpl w:val="D3DFE5C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E19D21E2"/>
    <w:multiLevelType w:val="singleLevel"/>
    <w:tmpl w:val="E19D21E2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10B5E21A"/>
    <w:multiLevelType w:val="singleLevel"/>
    <w:tmpl w:val="10B5E21A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056950"/>
    <w:rsid w:val="00066F99"/>
    <w:rsid w:val="00092736"/>
    <w:rsid w:val="000C66E1"/>
    <w:rsid w:val="00223D81"/>
    <w:rsid w:val="00447FEF"/>
    <w:rsid w:val="005E1639"/>
    <w:rsid w:val="00653E37"/>
    <w:rsid w:val="006738CC"/>
    <w:rsid w:val="006866AA"/>
    <w:rsid w:val="006D511C"/>
    <w:rsid w:val="00784BD8"/>
    <w:rsid w:val="00A81E6C"/>
    <w:rsid w:val="00AE4369"/>
    <w:rsid w:val="00BA03A5"/>
    <w:rsid w:val="00BB0EDD"/>
    <w:rsid w:val="00D472FB"/>
    <w:rsid w:val="00E23498"/>
    <w:rsid w:val="00E82F2B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9503132-5D02-438B-8117-D040D577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5</Pages>
  <Words>447</Words>
  <Characters>2551</Characters>
  <Application>Microsoft Office Word</Application>
  <DocSecurity>0</DocSecurity>
  <Lines>21</Lines>
  <Paragraphs>5</Paragraphs>
  <ScaleCrop>false</ScaleCrop>
  <Company/>
  <LinksUpToDate>false</LinksUpToDate>
  <CharactersWithSpaces>2993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19</cp:revision>
  <dcterms:created xsi:type="dcterms:W3CDTF">2021-09-03T08:51:00Z</dcterms:created>
  <dcterms:modified xsi:type="dcterms:W3CDTF">2021-11-01T04:31:00Z</dcterms:modified>
</cp:coreProperties>
</file>